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98" w:rsidRDefault="00C61F29">
      <w:r>
        <w:t xml:space="preserve">LA  PROPOSTA  </w:t>
      </w:r>
      <w:r w:rsidR="00D26065">
        <w:t>DEL  CONVIVIALISMO</w:t>
      </w:r>
      <w:r w:rsidR="00FB6588">
        <w:t xml:space="preserve">  </w:t>
      </w:r>
    </w:p>
    <w:p w:rsidR="00D26065" w:rsidRDefault="00D26065"/>
    <w:p w:rsidR="00D26065" w:rsidRDefault="00D26065">
      <w:r>
        <w:t xml:space="preserve">E’ uscito recentemente in Italia, per le Edizioni ETS di Pisa, il “Manifesto </w:t>
      </w:r>
      <w:proofErr w:type="spellStart"/>
      <w:r>
        <w:t>convivialista</w:t>
      </w:r>
      <w:proofErr w:type="spellEnd"/>
      <w:r>
        <w:t>”, documento nato in Francia l’anno scorso per opera di un nutrito e variegato gruppo di studiosi e di aggregazioni, di area sociale ed economica, uniti dalla comune convinzione della necessità di cont</w:t>
      </w:r>
      <w:r w:rsidR="000F62DD">
        <w:t xml:space="preserve">rastare il dominio pervasivo e </w:t>
      </w:r>
      <w:r>
        <w:t>incontrastato dell’economia e della finanza.</w:t>
      </w:r>
    </w:p>
    <w:p w:rsidR="00D26065" w:rsidRDefault="00D26065">
      <w:r>
        <w:t>Ispiratore primo dell’iniziativa è indubbiamente il MAUSS  (Movimento Antiutilitarista  nelle Scienze Sociali)</w:t>
      </w:r>
      <w:r w:rsidR="00264229">
        <w:t>, gruppo noto e stimato che da anni  con costanza e rigore conduce un argomentato  lavoro critico e di elaborazione su questo fronte.</w:t>
      </w:r>
    </w:p>
    <w:p w:rsidR="00264229" w:rsidRDefault="00264229">
      <w:r>
        <w:t>Il documento che viene ora proposto al pubblico ha il merito di costituire un tentativo non velleitario volto a individuare una base culturale comune su cui far convergere le infinite tesi  e iniziative che,  da punti di vista diversi e con teorie differenti, si muovono  nel medesimo senso.</w:t>
      </w:r>
    </w:p>
    <w:p w:rsidR="00264229" w:rsidRDefault="00264229">
      <w:r>
        <w:t>E’ impossibile pensare che il progresso possa andare avanti all’</w:t>
      </w:r>
      <w:r w:rsidR="000F62DD">
        <w:t xml:space="preserve">infinito. </w:t>
      </w:r>
      <w:r>
        <w:t xml:space="preserve"> Diverse minacce si delineano all’orizzonte: </w:t>
      </w:r>
      <w:r w:rsidR="000F62DD">
        <w:t xml:space="preserve"> </w:t>
      </w:r>
      <w:r>
        <w:t>riscaldamento globale, inquinamento, rischi nucleari, riduzione delle risorse energetiche, disoccupazione, immigrazioni di massa, fine delle forze politiche tradizionali, crescente insicurezza, terrorismo planetario, diffusione di reti criminali sempre più potenti e violente. In mancanza di una capacità democratica mondiale è facile che alcune di queste situazioni degenerino  in modo incontrollato.</w:t>
      </w:r>
    </w:p>
    <w:p w:rsidR="00264229" w:rsidRDefault="00264229">
      <w:r>
        <w:t>Eppure certamente il mondo ha conosciuto nel corso del tempo importanti  progressi, che però ora fanno fatica ad essere ricondotti al bene di tutt</w:t>
      </w:r>
      <w:r w:rsidR="000D2999">
        <w:t>i.</w:t>
      </w:r>
      <w:r>
        <w:t xml:space="preserve"> </w:t>
      </w:r>
      <w:r w:rsidR="000D2999">
        <w:t>A</w:t>
      </w:r>
      <w:r>
        <w:t xml:space="preserve">ccanto alle difficoltà entropiche, la difficoltà prima sembra oggi essere costituita da un fattore antropico </w:t>
      </w:r>
      <w:r w:rsidR="000D2999">
        <w:t>: come vivere insieme (con-vivere) cooperando, unendo le energie per aiutarsi a risolvere i problemi e non a contrapporsi per distruggersi.</w:t>
      </w:r>
    </w:p>
    <w:p w:rsidR="000D2999" w:rsidRDefault="000D2999">
      <w:r>
        <w:t>Il Manifesto indica quattro (più una) questioni di base: questione morale, politica, ecologica, economica (la quinta è quella religiosa o spirituale, che viene lasciata libera) asserendo la difficoltà delle varie teorie e ipotesi a individuare risposte soddisfacenti.  A tutte le diverse questioni  si è supplito sostanzialmente con la cieca fiducia in una crescita infinita, in grado di coprire ogni esigenza  e di rispondere a ogni domanda. Tale crescita di basa su due postulati oggi in discussione: il primato assoluto dei problemi economici su tutti gli altri e la disponibilità senza limite delle risorse naturali.</w:t>
      </w:r>
    </w:p>
    <w:p w:rsidR="00E0152B" w:rsidRDefault="000D2999">
      <w:r>
        <w:t xml:space="preserve">Così  la dimensione economica  si è espansa ben al di là del suo campo invadendo </w:t>
      </w:r>
      <w:r w:rsidR="00E0152B">
        <w:t xml:space="preserve"> una larga parte </w:t>
      </w:r>
      <w:r w:rsidR="00033FFE">
        <w:t xml:space="preserve">delle attività umane; </w:t>
      </w:r>
      <w:r w:rsidR="00E0152B">
        <w:t xml:space="preserve"> si è diffusa  pertanto la tendenza a guadagnare di più sempre di più, a scapito ad esempio del valore del lavoro in sé, del rispetto della natura e della cultura, e di altre dimensioni quali la cura nelle relazioni umane.</w:t>
      </w:r>
    </w:p>
    <w:p w:rsidR="00E0152B" w:rsidRDefault="00E0152B">
      <w:r>
        <w:t xml:space="preserve">Il </w:t>
      </w:r>
      <w:proofErr w:type="spellStart"/>
      <w:r>
        <w:t>convivialismo</w:t>
      </w:r>
      <w:proofErr w:type="spellEnd"/>
      <w:r>
        <w:t xml:space="preserve"> vuol essere un tentativo di risposta a questa situazione. Non una nuova ideologia, ma una base essenziale  su cui possano ritrovarsi gli esseri umani, con il meglio delle loro dottrine, che ritengano di poter collaborare e anche rivaleggiare, ma nella coscienza della finitezza della natura e con la preoccupazione condivisa per la cura del mondo.</w:t>
      </w:r>
    </w:p>
    <w:p w:rsidR="00E0152B" w:rsidRDefault="00E0152B" w:rsidP="00E0152B">
      <w:pPr>
        <w:spacing w:after="0" w:line="240" w:lineRule="auto"/>
      </w:pPr>
      <w:r>
        <w:t>La proposta centrale del Manifesto è incentrata su quattro principi che costituiscono la base comune:</w:t>
      </w:r>
    </w:p>
    <w:p w:rsidR="001D797C" w:rsidRDefault="001D797C" w:rsidP="00E0152B">
      <w:pPr>
        <w:spacing w:after="0" w:line="240" w:lineRule="auto"/>
      </w:pPr>
    </w:p>
    <w:p w:rsidR="00E0152B" w:rsidRDefault="00E0152B" w:rsidP="00E0152B">
      <w:pPr>
        <w:pStyle w:val="Paragrafoelenco"/>
        <w:numPr>
          <w:ilvl w:val="0"/>
          <w:numId w:val="1"/>
        </w:numPr>
        <w:spacing w:after="0" w:line="240" w:lineRule="auto"/>
      </w:pPr>
      <w:r>
        <w:t>Principio di comune umanità.</w:t>
      </w:r>
      <w:r w:rsidR="006A60E0">
        <w:t xml:space="preserve">   </w:t>
      </w:r>
      <w:r>
        <w:t xml:space="preserve"> Al di là delle differenze di pelle, di nazionalità, di lingua, di religione, di ricchezza, esiste  soltanto un’umanità che deve essere rispettata in ognuno dei suoi membri.</w:t>
      </w:r>
    </w:p>
    <w:p w:rsidR="00E0152B" w:rsidRDefault="00E0152B" w:rsidP="00E0152B">
      <w:pPr>
        <w:pStyle w:val="Paragrafoelenco"/>
        <w:numPr>
          <w:ilvl w:val="0"/>
          <w:numId w:val="1"/>
        </w:numPr>
        <w:spacing w:after="0" w:line="240" w:lineRule="auto"/>
      </w:pPr>
      <w:r>
        <w:lastRenderedPageBreak/>
        <w:t xml:space="preserve">Principio di comune socialità.  </w:t>
      </w:r>
      <w:r w:rsidR="006A60E0">
        <w:t xml:space="preserve"> </w:t>
      </w:r>
      <w:r>
        <w:t>Gli esseri umani sono esseri sociali e la loro più grande ricchezza sta nei rapporti sociali.</w:t>
      </w:r>
    </w:p>
    <w:p w:rsidR="00E0152B" w:rsidRDefault="00E0152B" w:rsidP="00E0152B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Principio di individuazione.   </w:t>
      </w:r>
      <w:r w:rsidR="006A60E0">
        <w:t xml:space="preserve"> Nel rispetto dei due principi precedenti, ciascuno deve  poter affermare la propria singolare individualità, sen</w:t>
      </w:r>
      <w:r w:rsidR="00033FFE">
        <w:t>z</w:t>
      </w:r>
      <w:r w:rsidR="006A60E0">
        <w:t>a nuocere agli altri nella prospettiva di un’eguale libertà.</w:t>
      </w:r>
    </w:p>
    <w:p w:rsidR="006A60E0" w:rsidRDefault="006A60E0" w:rsidP="006A60E0">
      <w:pPr>
        <w:pStyle w:val="Paragrafoelenco"/>
        <w:numPr>
          <w:ilvl w:val="0"/>
          <w:numId w:val="1"/>
        </w:numPr>
        <w:spacing w:line="240" w:lineRule="auto"/>
      </w:pPr>
      <w:r>
        <w:t xml:space="preserve">Principio di opposizione controllata.   E’ naturale che gli esseri </w:t>
      </w:r>
      <w:r w:rsidR="00033FFE">
        <w:t>umani si oppongano tra loro e il</w:t>
      </w:r>
      <w:r>
        <w:t xml:space="preserve"> conflitto va accettato, purché  non metta in pericolo  il quadro di comune socialità. </w:t>
      </w:r>
    </w:p>
    <w:p w:rsidR="006A60E0" w:rsidRDefault="006A60E0" w:rsidP="006A60E0">
      <w:pPr>
        <w:spacing w:line="240" w:lineRule="auto"/>
        <w:ind w:left="360"/>
      </w:pPr>
      <w:r>
        <w:t>Sulla base di questi principi si esprimono poi delle indicazioni più concrete, ma a titolo esemplificativo, perché è compito di chi aderisce a questo pensiero attuarlo nella pratica.</w:t>
      </w:r>
    </w:p>
    <w:p w:rsidR="006A60E0" w:rsidRDefault="00A761A3" w:rsidP="006A60E0">
      <w:pPr>
        <w:spacing w:line="240" w:lineRule="auto"/>
        <w:ind w:left="360"/>
      </w:pPr>
      <w:r>
        <w:t>Q</w:t>
      </w:r>
      <w:r w:rsidR="006A60E0">
        <w:t>uesto documento p</w:t>
      </w:r>
      <w:r>
        <w:t xml:space="preserve">uò </w:t>
      </w:r>
      <w:r w:rsidR="006A60E0">
        <w:t xml:space="preserve"> essere di grande interesse per </w:t>
      </w:r>
      <w:r>
        <w:t xml:space="preserve">noi </w:t>
      </w:r>
      <w:r w:rsidR="006A60E0">
        <w:t xml:space="preserve"> per diversi motivi: innanzitutto si tratta di principi che fanno parte della nostra tradizione; in secondo luogo ci consentono di   costruire una base culturale e di idee di riferimento di cui abbiamo </w:t>
      </w:r>
      <w:r>
        <w:t>bisogno nella nuova situazione</w:t>
      </w:r>
      <w:r w:rsidR="006A60E0">
        <w:t>; e inoltre ci consente di stabilire rapporti culturali con altre realtà anche</w:t>
      </w:r>
      <w:r w:rsidR="00033FFE">
        <w:t xml:space="preserve"> di carattere  internazionale</w:t>
      </w:r>
      <w:r w:rsidR="006A60E0">
        <w:t>, oggi essenziali e urgenti.</w:t>
      </w:r>
    </w:p>
    <w:p w:rsidR="006A60E0" w:rsidRDefault="00A761A3" w:rsidP="00C6515E">
      <w:pPr>
        <w:spacing w:after="0" w:line="240" w:lineRule="auto"/>
      </w:pPr>
      <w:r>
        <w:t xml:space="preserve">      </w:t>
      </w:r>
      <w:r w:rsidR="00C6515E">
        <w:t xml:space="preserve"> </w:t>
      </w:r>
      <w:r>
        <w:t xml:space="preserve">Dando vita lo scorso anno a “Convivialità” non sapevamo dell’esistenza di questo Manifesto; però   </w:t>
      </w:r>
    </w:p>
    <w:p w:rsidR="00C6515E" w:rsidRDefault="00C6515E" w:rsidP="00C6515E">
      <w:pPr>
        <w:spacing w:after="0" w:line="240" w:lineRule="auto"/>
      </w:pPr>
      <w:r>
        <w:t xml:space="preserve">       questa coincidenza significa che si tratta di idee che stanno maturando e circolano in diversi ambienti e </w:t>
      </w:r>
    </w:p>
    <w:p w:rsidR="00C6515E" w:rsidRDefault="00C6515E" w:rsidP="00C6515E">
      <w:pPr>
        <w:spacing w:after="0" w:line="240" w:lineRule="auto"/>
      </w:pPr>
      <w:r>
        <w:t xml:space="preserve">       realtà e il loro incontrarsi può dar vita a una coscienza nuova, più matura, in un momento in cui tutti i </w:t>
      </w:r>
    </w:p>
    <w:p w:rsidR="00C6515E" w:rsidRDefault="00C6515E" w:rsidP="00C6515E">
      <w:pPr>
        <w:spacing w:after="0" w:line="240" w:lineRule="auto"/>
      </w:pPr>
      <w:r>
        <w:t xml:space="preserve">       problemi  stanno diventando mondiali. </w:t>
      </w:r>
    </w:p>
    <w:p w:rsidR="00C61F29" w:rsidRDefault="00C61F29" w:rsidP="006A60E0">
      <w:pPr>
        <w:spacing w:line="240" w:lineRule="auto"/>
        <w:ind w:left="360"/>
      </w:pPr>
      <w:r>
        <w:t>Vorrei solo richiamare in chiusura</w:t>
      </w:r>
      <w:r w:rsidR="00C6515E">
        <w:t xml:space="preserve"> che già Emmanuel  </w:t>
      </w:r>
      <w:proofErr w:type="spellStart"/>
      <w:r w:rsidR="00C6515E">
        <w:t>Mounier</w:t>
      </w:r>
      <w:proofErr w:type="spellEnd"/>
      <w:r w:rsidR="00C6515E">
        <w:t xml:space="preserve"> , uno dei grandi maestri del cattolicesimo democratico, </w:t>
      </w:r>
      <w:r>
        <w:t xml:space="preserve"> affermava</w:t>
      </w:r>
      <w:r w:rsidR="00C6515E">
        <w:t xml:space="preserve"> nel 1949</w:t>
      </w:r>
      <w:r>
        <w:t xml:space="preserve"> che “ il primato dell’economia è una situazione storicamente anormale da cui bisogna uscire”. </w:t>
      </w:r>
      <w:r w:rsidR="00C6515E">
        <w:t>C</w:t>
      </w:r>
      <w:r>
        <w:t>hissà cosa direbbe oggi.  Questo lascito ereditario d</w:t>
      </w:r>
      <w:r w:rsidR="00C6515E">
        <w:t xml:space="preserve">i uno dei nostri </w:t>
      </w:r>
      <w:r>
        <w:t xml:space="preserve"> maestri  è un motivo ulteriore e uno sprone in più per metterci all’opera e portare il nostro contributo a questa  comune impresa umana, tanto </w:t>
      </w:r>
      <w:r w:rsidR="00C6515E">
        <w:t>impegnativa</w:t>
      </w:r>
      <w:r>
        <w:t xml:space="preserve"> quanto necessaria.</w:t>
      </w:r>
    </w:p>
    <w:p w:rsidR="006A60E0" w:rsidRDefault="006A60E0" w:rsidP="006A60E0">
      <w:pPr>
        <w:spacing w:after="0" w:line="240" w:lineRule="auto"/>
        <w:ind w:left="360"/>
      </w:pPr>
    </w:p>
    <w:p w:rsidR="00033FFE" w:rsidRDefault="00033FFE" w:rsidP="006A60E0">
      <w:pPr>
        <w:spacing w:after="0" w:line="240" w:lineRule="auto"/>
        <w:ind w:left="360"/>
      </w:pPr>
      <w:r>
        <w:t>Sandro Antoniazzi</w:t>
      </w:r>
    </w:p>
    <w:p w:rsidR="00E0152B" w:rsidRDefault="00E0152B" w:rsidP="00E0152B">
      <w:pPr>
        <w:spacing w:line="240" w:lineRule="auto"/>
      </w:pPr>
    </w:p>
    <w:p w:rsidR="000D2999" w:rsidRDefault="00E0152B" w:rsidP="00E0152B">
      <w:pPr>
        <w:spacing w:after="0" w:line="240" w:lineRule="auto"/>
      </w:pPr>
      <w:bookmarkStart w:id="0" w:name="_GoBack"/>
      <w:bookmarkEnd w:id="0"/>
      <w:r>
        <w:t xml:space="preserve"> </w:t>
      </w:r>
    </w:p>
    <w:sectPr w:rsidR="000D29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D2983"/>
    <w:multiLevelType w:val="hybridMultilevel"/>
    <w:tmpl w:val="394CA2AE"/>
    <w:lvl w:ilvl="0" w:tplc="536E36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65"/>
    <w:rsid w:val="00033FFE"/>
    <w:rsid w:val="000D2999"/>
    <w:rsid w:val="000F62DD"/>
    <w:rsid w:val="001D797C"/>
    <w:rsid w:val="00264229"/>
    <w:rsid w:val="00522E98"/>
    <w:rsid w:val="006A60E0"/>
    <w:rsid w:val="00A761A3"/>
    <w:rsid w:val="00C61F29"/>
    <w:rsid w:val="00C62511"/>
    <w:rsid w:val="00C6515E"/>
    <w:rsid w:val="00D26065"/>
    <w:rsid w:val="00E0152B"/>
    <w:rsid w:val="00FB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1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1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Antoniazzi</dc:creator>
  <cp:lastModifiedBy>Sandro Antoniazzi</cp:lastModifiedBy>
  <cp:revision>4</cp:revision>
  <cp:lastPrinted>2014-08-29T08:24:00Z</cp:lastPrinted>
  <dcterms:created xsi:type="dcterms:W3CDTF">2014-08-29T09:20:00Z</dcterms:created>
  <dcterms:modified xsi:type="dcterms:W3CDTF">2014-08-29T09:23:00Z</dcterms:modified>
</cp:coreProperties>
</file>